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F7" w:rsidRPr="004916EB" w:rsidRDefault="00F17632" w:rsidP="00F17632">
      <w:pPr>
        <w:jc w:val="center"/>
        <w:rPr>
          <w:sz w:val="36"/>
          <w:szCs w:val="36"/>
          <w:u w:val="single"/>
        </w:rPr>
      </w:pPr>
      <w:r w:rsidRPr="004916EB">
        <w:rPr>
          <w:sz w:val="36"/>
          <w:szCs w:val="36"/>
          <w:u w:val="single"/>
        </w:rPr>
        <w:t>Standard Sleep Study Supplies</w:t>
      </w:r>
      <w:r w:rsidR="004916EB" w:rsidRPr="004916EB">
        <w:rPr>
          <w:sz w:val="36"/>
          <w:szCs w:val="36"/>
          <w:u w:val="single"/>
        </w:rPr>
        <w:t xml:space="preserve"> and Vendors</w:t>
      </w:r>
    </w:p>
    <w:p w:rsidR="004916EB" w:rsidRPr="004F1D43" w:rsidRDefault="004916EB" w:rsidP="00F17632">
      <w:pPr>
        <w:jc w:val="center"/>
        <w:rPr>
          <w:sz w:val="36"/>
          <w:szCs w:val="36"/>
        </w:rPr>
      </w:pPr>
      <w:r>
        <w:rPr>
          <w:sz w:val="36"/>
          <w:szCs w:val="36"/>
        </w:rPr>
        <w:t>Note: MVAP and PSS/McKesson are interchangeable for a number of products</w:t>
      </w:r>
    </w:p>
    <w:p w:rsidR="00C66256" w:rsidRPr="00C66256" w:rsidRDefault="00DB622C" w:rsidP="00C66256">
      <w:pPr>
        <w:rPr>
          <w:b/>
          <w:u w:val="single"/>
        </w:rPr>
      </w:pPr>
      <w:r>
        <w:rPr>
          <w:b/>
          <w:u w:val="single"/>
        </w:rPr>
        <w:t>Routine PSG Procedure Supplies</w:t>
      </w:r>
      <w:r w:rsidR="00C66256" w:rsidRPr="00C66256">
        <w:rPr>
          <w:b/>
          <w:u w:val="single"/>
        </w:rPr>
        <w:t>:</w:t>
      </w:r>
    </w:p>
    <w:p w:rsidR="00F17632" w:rsidRDefault="00F17632" w:rsidP="00F17632">
      <w:pPr>
        <w:pStyle w:val="ListParagraph"/>
        <w:numPr>
          <w:ilvl w:val="0"/>
          <w:numId w:val="1"/>
        </w:numPr>
      </w:pPr>
      <w:r>
        <w:t>Grass Gold Cup Electrodes</w:t>
      </w:r>
      <w:r w:rsidR="005A6C63">
        <w:t xml:space="preserve"> (Natus Neurology Inc)</w:t>
      </w:r>
    </w:p>
    <w:p w:rsidR="00F17632" w:rsidRDefault="00F17632" w:rsidP="00F17632">
      <w:pPr>
        <w:pStyle w:val="ListParagraph"/>
        <w:numPr>
          <w:ilvl w:val="0"/>
          <w:numId w:val="1"/>
        </w:numPr>
      </w:pPr>
      <w:r>
        <w:t xml:space="preserve">Electrode adhesive: </w:t>
      </w:r>
    </w:p>
    <w:p w:rsidR="00F17632" w:rsidRDefault="00F17632" w:rsidP="00F17632">
      <w:pPr>
        <w:pStyle w:val="ListParagraph"/>
        <w:numPr>
          <w:ilvl w:val="1"/>
          <w:numId w:val="1"/>
        </w:numPr>
      </w:pPr>
      <w:r>
        <w:t xml:space="preserve">EC2 cream </w:t>
      </w:r>
      <w:r w:rsidR="005A6C63">
        <w:t>(MVAP)</w:t>
      </w:r>
    </w:p>
    <w:p w:rsidR="00F17632" w:rsidRDefault="00F17632" w:rsidP="00F17632">
      <w:pPr>
        <w:pStyle w:val="ListParagraph"/>
        <w:numPr>
          <w:ilvl w:val="1"/>
          <w:numId w:val="1"/>
        </w:numPr>
      </w:pPr>
      <w:r>
        <w:t xml:space="preserve">Elefix </w:t>
      </w:r>
      <w:r w:rsidR="005A6C63">
        <w:t>(MVAP)</w:t>
      </w:r>
    </w:p>
    <w:p w:rsidR="00F17632" w:rsidRDefault="00F17632" w:rsidP="00F17632">
      <w:pPr>
        <w:pStyle w:val="ListParagraph"/>
        <w:numPr>
          <w:ilvl w:val="1"/>
          <w:numId w:val="1"/>
        </w:numPr>
      </w:pPr>
      <w:r>
        <w:t>Collodion</w:t>
      </w:r>
      <w:r w:rsidR="005A6C63">
        <w:t xml:space="preserve"> (MVAP)</w:t>
      </w:r>
    </w:p>
    <w:p w:rsidR="00F17632" w:rsidRDefault="00F17632" w:rsidP="00F17632">
      <w:pPr>
        <w:pStyle w:val="ListParagraph"/>
        <w:numPr>
          <w:ilvl w:val="1"/>
          <w:numId w:val="1"/>
        </w:numPr>
      </w:pPr>
      <w:r>
        <w:t>Blenderm surgical tape (1” and 0.5”)</w:t>
      </w:r>
      <w:r w:rsidR="004916EB" w:rsidRPr="004916EB">
        <w:t xml:space="preserve"> </w:t>
      </w:r>
      <w:r w:rsidR="004916EB">
        <w:t>(PSS/McKesson)</w:t>
      </w:r>
    </w:p>
    <w:p w:rsidR="00F17632" w:rsidRDefault="00F17632" w:rsidP="00F17632">
      <w:pPr>
        <w:pStyle w:val="ListParagraph"/>
        <w:numPr>
          <w:ilvl w:val="1"/>
          <w:numId w:val="1"/>
        </w:numPr>
      </w:pPr>
      <w:r>
        <w:t>Retention Tape</w:t>
      </w:r>
      <w:r w:rsidR="00A37385">
        <w:t xml:space="preserve"> (PSS/McKesson)</w:t>
      </w:r>
    </w:p>
    <w:p w:rsidR="00F17632" w:rsidRDefault="00F17632" w:rsidP="00F17632">
      <w:pPr>
        <w:pStyle w:val="ListParagraph"/>
        <w:numPr>
          <w:ilvl w:val="1"/>
          <w:numId w:val="1"/>
        </w:numPr>
      </w:pPr>
      <w:r>
        <w:t>Durapore Tape</w:t>
      </w:r>
      <w:r w:rsidR="004916EB">
        <w:t>(MVAP)</w:t>
      </w:r>
    </w:p>
    <w:p w:rsidR="00F17632" w:rsidRDefault="00F17632" w:rsidP="00F17632">
      <w:pPr>
        <w:pStyle w:val="ListParagraph"/>
        <w:numPr>
          <w:ilvl w:val="0"/>
          <w:numId w:val="1"/>
        </w:numPr>
      </w:pPr>
      <w:r>
        <w:t xml:space="preserve">Skin prep materials: </w:t>
      </w:r>
    </w:p>
    <w:p w:rsidR="00F17632" w:rsidRDefault="00F17632" w:rsidP="00F17632">
      <w:pPr>
        <w:pStyle w:val="ListParagraph"/>
        <w:numPr>
          <w:ilvl w:val="1"/>
          <w:numId w:val="1"/>
        </w:numPr>
      </w:pPr>
      <w:r>
        <w:t xml:space="preserve">Lemon prep exfoliating scrub </w:t>
      </w:r>
      <w:r w:rsidR="00A37385">
        <w:t>(MVAP)</w:t>
      </w:r>
    </w:p>
    <w:p w:rsidR="00F17632" w:rsidRDefault="00F17632" w:rsidP="00F17632">
      <w:pPr>
        <w:pStyle w:val="ListParagraph"/>
        <w:numPr>
          <w:ilvl w:val="1"/>
          <w:numId w:val="1"/>
        </w:numPr>
      </w:pPr>
      <w:r>
        <w:t>Isopropyl alcohol prep pads</w:t>
      </w:r>
      <w:r w:rsidR="004916EB">
        <w:t>(PSS/McKesson)</w:t>
      </w:r>
    </w:p>
    <w:p w:rsidR="00F17632" w:rsidRDefault="00FF5474" w:rsidP="00F17632">
      <w:pPr>
        <w:pStyle w:val="ListParagraph"/>
        <w:numPr>
          <w:ilvl w:val="0"/>
          <w:numId w:val="1"/>
        </w:numPr>
      </w:pPr>
      <w:r>
        <w:t>Electrode</w:t>
      </w:r>
      <w:r w:rsidR="00F17632">
        <w:t xml:space="preserve"> removal:</w:t>
      </w:r>
    </w:p>
    <w:p w:rsidR="00F17632" w:rsidRDefault="00F17632" w:rsidP="00F17632">
      <w:pPr>
        <w:pStyle w:val="ListParagraph"/>
        <w:numPr>
          <w:ilvl w:val="1"/>
          <w:numId w:val="1"/>
        </w:numPr>
      </w:pPr>
      <w:r>
        <w:t>Collodion remover</w:t>
      </w:r>
      <w:r w:rsidR="0065671B">
        <w:t xml:space="preserve"> (PSS/McKesson)</w:t>
      </w:r>
    </w:p>
    <w:p w:rsidR="00F17632" w:rsidRDefault="00F17632" w:rsidP="00F17632">
      <w:pPr>
        <w:pStyle w:val="ListParagraph"/>
        <w:numPr>
          <w:ilvl w:val="1"/>
          <w:numId w:val="1"/>
        </w:numPr>
      </w:pPr>
      <w:r>
        <w:t>Acetone</w:t>
      </w:r>
      <w:r w:rsidR="0065671B">
        <w:t xml:space="preserve"> (MVAP)</w:t>
      </w:r>
    </w:p>
    <w:p w:rsidR="00F17632" w:rsidRDefault="00F17632" w:rsidP="00F17632">
      <w:pPr>
        <w:pStyle w:val="ListParagraph"/>
        <w:numPr>
          <w:ilvl w:val="0"/>
          <w:numId w:val="1"/>
        </w:numPr>
      </w:pPr>
      <w:r>
        <w:t>General use:</w:t>
      </w:r>
    </w:p>
    <w:p w:rsidR="00F17632" w:rsidRDefault="00F17632" w:rsidP="00F17632">
      <w:pPr>
        <w:pStyle w:val="ListParagraph"/>
        <w:numPr>
          <w:ilvl w:val="1"/>
          <w:numId w:val="1"/>
        </w:numPr>
      </w:pPr>
      <w:r>
        <w:t>Cotton tipped applicators</w:t>
      </w:r>
      <w:r w:rsidR="008B367B">
        <w:t>(PSS/McKesson)</w:t>
      </w:r>
    </w:p>
    <w:p w:rsidR="00F17632" w:rsidRDefault="00F17632" w:rsidP="00F17632">
      <w:pPr>
        <w:pStyle w:val="ListParagraph"/>
        <w:numPr>
          <w:ilvl w:val="1"/>
          <w:numId w:val="1"/>
        </w:numPr>
      </w:pPr>
      <w:r>
        <w:t>Gauze (4x4 and 2x2)</w:t>
      </w:r>
      <w:r w:rsidR="0092322C">
        <w:t xml:space="preserve"> (</w:t>
      </w:r>
      <w:r w:rsidR="006E0373">
        <w:t>MVAP</w:t>
      </w:r>
      <w:r w:rsidR="0092322C">
        <w:t>)</w:t>
      </w:r>
    </w:p>
    <w:p w:rsidR="00FE6DCE" w:rsidRDefault="00FE6DCE" w:rsidP="00F17632">
      <w:pPr>
        <w:pStyle w:val="ListParagraph"/>
        <w:numPr>
          <w:ilvl w:val="1"/>
          <w:numId w:val="1"/>
        </w:numPr>
      </w:pPr>
      <w:r>
        <w:t>Temperature probe covers</w:t>
      </w:r>
      <w:r w:rsidR="00A37385">
        <w:t>(PSS/McKesson)</w:t>
      </w:r>
    </w:p>
    <w:p w:rsidR="00FE6DCE" w:rsidRDefault="00FE6DCE" w:rsidP="00F17632">
      <w:pPr>
        <w:pStyle w:val="ListParagraph"/>
        <w:numPr>
          <w:ilvl w:val="1"/>
          <w:numId w:val="1"/>
        </w:numPr>
      </w:pPr>
      <w:r>
        <w:t>Disinfecting supplies</w:t>
      </w:r>
    </w:p>
    <w:p w:rsidR="00DB622C" w:rsidRDefault="00F17632" w:rsidP="00DB622C">
      <w:pPr>
        <w:pStyle w:val="ListParagraph"/>
        <w:numPr>
          <w:ilvl w:val="1"/>
          <w:numId w:val="1"/>
        </w:numPr>
      </w:pPr>
      <w:r>
        <w:t>Nitrile gloves</w:t>
      </w:r>
      <w:r w:rsidR="00A37385">
        <w:t>(PSS/McKesson)</w:t>
      </w:r>
    </w:p>
    <w:p w:rsidR="00F17632" w:rsidRPr="00106E8C" w:rsidRDefault="00F17A4D" w:rsidP="00DB622C">
      <w:pPr>
        <w:pStyle w:val="ListParagraph"/>
        <w:ind w:left="0"/>
        <w:rPr>
          <w:b/>
          <w:u w:val="single"/>
        </w:rPr>
      </w:pPr>
      <w:r w:rsidRPr="00106E8C">
        <w:rPr>
          <w:b/>
          <w:u w:val="single"/>
        </w:rPr>
        <w:t>Apneascreening Supplies</w:t>
      </w:r>
      <w:r w:rsidR="00DB622C" w:rsidRPr="00106E8C">
        <w:rPr>
          <w:b/>
          <w:u w:val="single"/>
        </w:rPr>
        <w:t xml:space="preserve"> (in addition to routine PSG procedure supplies)</w:t>
      </w:r>
    </w:p>
    <w:p w:rsidR="00F17A4D" w:rsidRDefault="008E3AF9" w:rsidP="008C7B7D">
      <w:pPr>
        <w:pStyle w:val="ListParagraph"/>
        <w:numPr>
          <w:ilvl w:val="0"/>
          <w:numId w:val="1"/>
        </w:numPr>
      </w:pPr>
      <w:r>
        <w:t>Nasal cannula (2’ or 7’)</w:t>
      </w:r>
      <w:r w:rsidR="00BC0667">
        <w:t xml:space="preserve"> (SLP INC)</w:t>
      </w:r>
    </w:p>
    <w:p w:rsidR="00DB622C" w:rsidRDefault="00823CAB" w:rsidP="008C7B7D">
      <w:pPr>
        <w:pStyle w:val="ListParagraph"/>
        <w:numPr>
          <w:ilvl w:val="0"/>
          <w:numId w:val="1"/>
        </w:numPr>
      </w:pPr>
      <w:r>
        <w:t>Disposable RIP belts</w:t>
      </w:r>
      <w:r w:rsidR="00A37385">
        <w:t xml:space="preserve"> (Carefusion 211 Inc)</w:t>
      </w:r>
    </w:p>
    <w:p w:rsidR="00DB622C" w:rsidRDefault="00106E8C" w:rsidP="00106E8C">
      <w:pPr>
        <w:rPr>
          <w:b/>
          <w:u w:val="single"/>
        </w:rPr>
      </w:pPr>
      <w:r w:rsidRPr="00106E8C">
        <w:rPr>
          <w:b/>
          <w:u w:val="single"/>
        </w:rPr>
        <w:t xml:space="preserve">Ambulatory PSG Studies (in addition to routine </w:t>
      </w:r>
      <w:r>
        <w:rPr>
          <w:b/>
          <w:u w:val="single"/>
        </w:rPr>
        <w:t>PSG and apneascreening supplies</w:t>
      </w:r>
      <w:r w:rsidR="00FE6DCE">
        <w:rPr>
          <w:b/>
          <w:u w:val="single"/>
        </w:rPr>
        <w:t>)</w:t>
      </w:r>
    </w:p>
    <w:p w:rsidR="00FE6DCE" w:rsidRPr="00FE6DCE" w:rsidRDefault="00FE6DCE" w:rsidP="00FE6DCE">
      <w:pPr>
        <w:pStyle w:val="ListParagraph"/>
        <w:numPr>
          <w:ilvl w:val="0"/>
          <w:numId w:val="2"/>
        </w:numPr>
        <w:rPr>
          <w:b/>
          <w:u w:val="single"/>
        </w:rPr>
      </w:pPr>
      <w:r>
        <w:t>4 AA Lithium batteries</w:t>
      </w:r>
      <w:r w:rsidR="008B367B">
        <w:t xml:space="preserve"> (MCM Electronics)</w:t>
      </w:r>
    </w:p>
    <w:p w:rsidR="00FE6DCE" w:rsidRPr="00FE6DCE" w:rsidRDefault="00FE6DCE" w:rsidP="00FE6DCE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Compact flash cards for data storage</w:t>
      </w:r>
      <w:r w:rsidR="008B367B">
        <w:t xml:space="preserve"> (CDW)</w:t>
      </w:r>
    </w:p>
    <w:p w:rsidR="00106E8C" w:rsidRPr="00106E8C" w:rsidRDefault="00106E8C" w:rsidP="00106E8C">
      <w:pPr>
        <w:rPr>
          <w:b/>
          <w:u w:val="single"/>
        </w:rPr>
      </w:pPr>
      <w:r>
        <w:rPr>
          <w:b/>
          <w:u w:val="single"/>
        </w:rPr>
        <w:t>ApneaLink Supplies</w:t>
      </w:r>
    </w:p>
    <w:p w:rsidR="00DB622C" w:rsidRDefault="00D37F24" w:rsidP="00DB622C">
      <w:pPr>
        <w:pStyle w:val="ListParagraph"/>
        <w:numPr>
          <w:ilvl w:val="0"/>
          <w:numId w:val="1"/>
        </w:numPr>
      </w:pPr>
      <w:r>
        <w:t>ResMed cannula (for ApneaLink)</w:t>
      </w:r>
      <w:r w:rsidR="00E865BE">
        <w:t xml:space="preserve"> (ResMed)</w:t>
      </w:r>
    </w:p>
    <w:p w:rsidR="00D37F24" w:rsidRDefault="00D37F24" w:rsidP="00DB622C">
      <w:pPr>
        <w:pStyle w:val="ListParagraph"/>
        <w:numPr>
          <w:ilvl w:val="0"/>
          <w:numId w:val="1"/>
        </w:numPr>
      </w:pPr>
      <w:r>
        <w:t>Nonin finger wrap for oximetry (ApneaLink )</w:t>
      </w:r>
    </w:p>
    <w:p w:rsidR="00106E8C" w:rsidRDefault="00106E8C" w:rsidP="00DB622C">
      <w:pPr>
        <w:pStyle w:val="ListParagraph"/>
        <w:numPr>
          <w:ilvl w:val="0"/>
          <w:numId w:val="1"/>
        </w:numPr>
      </w:pPr>
      <w:r>
        <w:t xml:space="preserve">2 AA Alkaline batteries </w:t>
      </w:r>
      <w:r w:rsidR="003C56D7">
        <w:t>(MCM Electronics)</w:t>
      </w:r>
    </w:p>
    <w:p w:rsidR="00106E8C" w:rsidRDefault="00106E8C" w:rsidP="00DB622C">
      <w:pPr>
        <w:pStyle w:val="ListParagraph"/>
        <w:numPr>
          <w:ilvl w:val="0"/>
          <w:numId w:val="1"/>
        </w:numPr>
      </w:pPr>
      <w:r>
        <w:t>Isopropyl alcohol prep pads</w:t>
      </w:r>
    </w:p>
    <w:p w:rsidR="001432CC" w:rsidRPr="001106A4" w:rsidRDefault="00106E8C" w:rsidP="00633BCA">
      <w:pPr>
        <w:pStyle w:val="ListParagraph"/>
        <w:numPr>
          <w:ilvl w:val="0"/>
          <w:numId w:val="1"/>
        </w:numPr>
      </w:pPr>
      <w:r>
        <w:lastRenderedPageBreak/>
        <w:t>Blenderm surgical tape</w:t>
      </w:r>
    </w:p>
    <w:p w:rsidR="00633BCA" w:rsidRDefault="00633BCA" w:rsidP="00633BCA">
      <w:pPr>
        <w:rPr>
          <w:b/>
          <w:u w:val="single"/>
        </w:rPr>
      </w:pPr>
      <w:r w:rsidRPr="00633BCA">
        <w:rPr>
          <w:b/>
          <w:u w:val="single"/>
        </w:rPr>
        <w:t xml:space="preserve">Participant </w:t>
      </w:r>
      <w:r w:rsidR="00FF5474" w:rsidRPr="00633BCA">
        <w:rPr>
          <w:b/>
          <w:u w:val="single"/>
        </w:rPr>
        <w:t>Amenities</w:t>
      </w:r>
      <w:r w:rsidRPr="00633BCA">
        <w:rPr>
          <w:b/>
          <w:u w:val="single"/>
        </w:rPr>
        <w:t xml:space="preserve"> for In Lab PSG</w:t>
      </w:r>
      <w:r w:rsidR="001106A4">
        <w:rPr>
          <w:b/>
          <w:u w:val="single"/>
        </w:rPr>
        <w:t xml:space="preserve"> (PSS or MVAP)</w:t>
      </w:r>
    </w:p>
    <w:p w:rsidR="00633BCA" w:rsidRPr="00633BCA" w:rsidRDefault="00633BCA" w:rsidP="00633BC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Shampoo/Body wash</w:t>
      </w:r>
    </w:p>
    <w:p w:rsidR="00633BCA" w:rsidRPr="00633BCA" w:rsidRDefault="00633BCA" w:rsidP="00633BC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Deodorant</w:t>
      </w:r>
    </w:p>
    <w:p w:rsidR="00633BCA" w:rsidRPr="00633BCA" w:rsidRDefault="00633BCA" w:rsidP="00633BC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Lotion</w:t>
      </w:r>
    </w:p>
    <w:p w:rsidR="00633BCA" w:rsidRPr="00633BCA" w:rsidRDefault="00633BCA" w:rsidP="00633BC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Toothpaste</w:t>
      </w:r>
    </w:p>
    <w:p w:rsidR="00633BCA" w:rsidRPr="00633BCA" w:rsidRDefault="00633BCA" w:rsidP="00633BC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Toothbrush</w:t>
      </w:r>
    </w:p>
    <w:p w:rsidR="00633BCA" w:rsidRPr="00633BCA" w:rsidRDefault="00633BCA" w:rsidP="00633BC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Slippers</w:t>
      </w:r>
    </w:p>
    <w:p w:rsidR="00633BCA" w:rsidRPr="00AD5D04" w:rsidRDefault="00633BCA" w:rsidP="00633BC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Tissues</w:t>
      </w:r>
    </w:p>
    <w:p w:rsidR="00AD5D04" w:rsidRPr="00AD5D04" w:rsidRDefault="00AD5D04" w:rsidP="00633BC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Styrofoam cups</w:t>
      </w:r>
    </w:p>
    <w:p w:rsidR="00AD5D04" w:rsidRPr="00BD41D2" w:rsidRDefault="00AD5D04" w:rsidP="00633BC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Plastic cutlery</w:t>
      </w:r>
    </w:p>
    <w:p w:rsidR="00BD41D2" w:rsidRPr="003B70C6" w:rsidRDefault="00BD41D2" w:rsidP="00633BCA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Acetaminophen, hydrocortisone cream, Ibuprofen, antacid </w:t>
      </w:r>
      <w:r w:rsidR="001114C8">
        <w:t>and Cordran tape with Doctor’s Order)</w:t>
      </w:r>
      <w:r w:rsidR="00E865BE">
        <w:t>-WPIC Pharmacy Requisition</w:t>
      </w:r>
      <w:bookmarkStart w:id="0" w:name="_GoBack"/>
      <w:bookmarkEnd w:id="0"/>
    </w:p>
    <w:sectPr w:rsidR="00BD41D2" w:rsidRPr="003B7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89" w:rsidRDefault="00A14A89" w:rsidP="001106A4">
      <w:pPr>
        <w:spacing w:after="0" w:line="240" w:lineRule="auto"/>
      </w:pPr>
      <w:r>
        <w:separator/>
      </w:r>
    </w:p>
  </w:endnote>
  <w:endnote w:type="continuationSeparator" w:id="0">
    <w:p w:rsidR="00A14A89" w:rsidRDefault="00A14A89" w:rsidP="0011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89" w:rsidRDefault="00A14A89" w:rsidP="001106A4">
      <w:pPr>
        <w:spacing w:after="0" w:line="240" w:lineRule="auto"/>
      </w:pPr>
      <w:r>
        <w:separator/>
      </w:r>
    </w:p>
  </w:footnote>
  <w:footnote w:type="continuationSeparator" w:id="0">
    <w:p w:rsidR="00A14A89" w:rsidRDefault="00A14A89" w:rsidP="00110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DA8"/>
    <w:multiLevelType w:val="hybridMultilevel"/>
    <w:tmpl w:val="3A9CC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002D1"/>
    <w:multiLevelType w:val="hybridMultilevel"/>
    <w:tmpl w:val="8892F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56A79"/>
    <w:multiLevelType w:val="hybridMultilevel"/>
    <w:tmpl w:val="F160A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1731E"/>
    <w:multiLevelType w:val="hybridMultilevel"/>
    <w:tmpl w:val="3D1E3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23919"/>
    <w:multiLevelType w:val="hybridMultilevel"/>
    <w:tmpl w:val="67E64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E86CAC"/>
    <w:multiLevelType w:val="hybridMultilevel"/>
    <w:tmpl w:val="B706F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16EB9"/>
    <w:multiLevelType w:val="hybridMultilevel"/>
    <w:tmpl w:val="16A28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F72C58"/>
    <w:multiLevelType w:val="hybridMultilevel"/>
    <w:tmpl w:val="B59CD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32"/>
    <w:rsid w:val="00106E8C"/>
    <w:rsid w:val="001106A4"/>
    <w:rsid w:val="001114C8"/>
    <w:rsid w:val="001432CC"/>
    <w:rsid w:val="003B70C6"/>
    <w:rsid w:val="003C56D7"/>
    <w:rsid w:val="003F181C"/>
    <w:rsid w:val="00487E10"/>
    <w:rsid w:val="004916EB"/>
    <w:rsid w:val="004F1D43"/>
    <w:rsid w:val="005A6C63"/>
    <w:rsid w:val="00633BCA"/>
    <w:rsid w:val="0065671B"/>
    <w:rsid w:val="00664731"/>
    <w:rsid w:val="006E0373"/>
    <w:rsid w:val="00716F58"/>
    <w:rsid w:val="00823CAB"/>
    <w:rsid w:val="008B367B"/>
    <w:rsid w:val="008C7B7D"/>
    <w:rsid w:val="008E3AF9"/>
    <w:rsid w:val="008E52CE"/>
    <w:rsid w:val="0092322C"/>
    <w:rsid w:val="009C6B94"/>
    <w:rsid w:val="00A14A89"/>
    <w:rsid w:val="00A37385"/>
    <w:rsid w:val="00AD5D04"/>
    <w:rsid w:val="00B279E0"/>
    <w:rsid w:val="00BC0667"/>
    <w:rsid w:val="00BD41D2"/>
    <w:rsid w:val="00C66256"/>
    <w:rsid w:val="00D178F7"/>
    <w:rsid w:val="00D37F24"/>
    <w:rsid w:val="00D50BD7"/>
    <w:rsid w:val="00DB622C"/>
    <w:rsid w:val="00DD4C70"/>
    <w:rsid w:val="00E16BC8"/>
    <w:rsid w:val="00E865BE"/>
    <w:rsid w:val="00F17632"/>
    <w:rsid w:val="00F17A4D"/>
    <w:rsid w:val="00FE6DCE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78FD6-BAF6-4192-BD23-FE03665D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A4"/>
  </w:style>
  <w:style w:type="paragraph" w:styleId="Footer">
    <w:name w:val="footer"/>
    <w:basedOn w:val="Normal"/>
    <w:link w:val="FooterChar"/>
    <w:uiPriority w:val="99"/>
    <w:unhideWhenUsed/>
    <w:rsid w:val="0011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Nicassio, Christina</dc:creator>
  <cp:lastModifiedBy>Nicassio, Christina</cp:lastModifiedBy>
  <cp:revision>3</cp:revision>
  <cp:lastPrinted>2015-02-06T18:02:00Z</cp:lastPrinted>
  <dcterms:created xsi:type="dcterms:W3CDTF">2015-02-06T18:02:00Z</dcterms:created>
  <dcterms:modified xsi:type="dcterms:W3CDTF">2017-06-05T18:27:00Z</dcterms:modified>
</cp:coreProperties>
</file>